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38F" w:rsidRPr="00885735" w:rsidRDefault="0030538F" w:rsidP="009B1FA2">
      <w:pPr>
        <w:pStyle w:val="a3"/>
        <w:ind w:right="283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735">
        <w:rPr>
          <w:rFonts w:ascii="Times New Roman" w:hAnsi="Times New Roman"/>
          <w:b/>
          <w:i w:val="0"/>
          <w:sz w:val="24"/>
          <w:szCs w:val="24"/>
        </w:rPr>
        <w:t>Тур на Кавк</w:t>
      </w:r>
      <w:r w:rsidR="002227A3" w:rsidRPr="00885735">
        <w:rPr>
          <w:rFonts w:ascii="Times New Roman" w:hAnsi="Times New Roman"/>
          <w:b/>
          <w:i w:val="0"/>
          <w:sz w:val="24"/>
          <w:szCs w:val="24"/>
        </w:rPr>
        <w:t>аз: «Кавказский квартет</w:t>
      </w:r>
      <w:r w:rsidRPr="00885735">
        <w:rPr>
          <w:rFonts w:ascii="Times New Roman" w:hAnsi="Times New Roman"/>
          <w:b/>
          <w:i w:val="0"/>
          <w:sz w:val="24"/>
          <w:szCs w:val="24"/>
        </w:rPr>
        <w:t>»</w:t>
      </w: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, 8 дней</w:t>
      </w:r>
    </w:p>
    <w:p w:rsidR="004E29FD" w:rsidRPr="00885735" w:rsidRDefault="004E29FD" w:rsidP="009B1FA2">
      <w:pPr>
        <w:pStyle w:val="a3"/>
        <w:ind w:right="283"/>
        <w:jc w:val="center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885735" w:rsidRPr="00712BB2" w:rsidRDefault="00712BB2" w:rsidP="009B1FA2">
      <w:pPr>
        <w:pStyle w:val="a3"/>
        <w:ind w:right="283"/>
        <w:jc w:val="center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Махачкала - Дербент - Избербаш - Гуниб -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Гамсутль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(с марта) - Чох (с марта) - Хунзах (с декабря по февраль) -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Матлас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(с декабря по февраль) - водопад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Тобот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(с декабря по февраль) -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Сулакский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каньон - Дубки - Янтарное - бархан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Сарыкум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- Хучни (до декабря) -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экраноплан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"Лунь" - Грозный -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Кезеной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Ам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-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Хой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- Шали - Владикавказ - Горная Ингушетия -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Куртатинское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ущелье -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Кармадонское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ущелье -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Даргавс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-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Алагирское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ущелье - Цей - аул Нар</w:t>
      </w:r>
      <w:proofErr w:type="gramEnd"/>
    </w:p>
    <w:p w:rsidR="00C80559" w:rsidRPr="00712BB2" w:rsidRDefault="00C80559" w:rsidP="009B1FA2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</w:p>
    <w:p w:rsidR="00885735" w:rsidRDefault="00712BB2" w:rsidP="009B1FA2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b/>
          <w:i w:val="0"/>
          <w:sz w:val="24"/>
          <w:szCs w:val="24"/>
        </w:rPr>
        <w:t xml:space="preserve">Даты тура с декабря 2023 по февраль 2024: </w:t>
      </w:r>
      <w:r>
        <w:rPr>
          <w:rFonts w:ascii="Times New Roman" w:hAnsi="Times New Roman"/>
          <w:i w:val="0"/>
          <w:sz w:val="24"/>
          <w:szCs w:val="24"/>
        </w:rPr>
        <w:t>17.12, 26.12, 01.01, 02.01, 21.01, 04.02, 18.02</w:t>
      </w:r>
    </w:p>
    <w:p w:rsidR="00712BB2" w:rsidRPr="00712BB2" w:rsidRDefault="00712BB2" w:rsidP="009B1FA2">
      <w:pPr>
        <w:pStyle w:val="a3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  <w:r w:rsidRPr="00712BB2">
        <w:rPr>
          <w:rFonts w:ascii="Times New Roman" w:hAnsi="Times New Roman"/>
          <w:b/>
          <w:i w:val="0"/>
          <w:sz w:val="24"/>
          <w:szCs w:val="24"/>
        </w:rPr>
        <w:t>Заезды по воскресеньям</w:t>
      </w:r>
      <w:r>
        <w:rPr>
          <w:rFonts w:ascii="Times New Roman" w:hAnsi="Times New Roman"/>
          <w:i w:val="0"/>
          <w:sz w:val="24"/>
          <w:szCs w:val="24"/>
        </w:rPr>
        <w:t>: с 15.10.2023 по 26.11.2023 и с 03.03.2024 по 31.03.2024</w:t>
      </w:r>
    </w:p>
    <w:p w:rsidR="00885735" w:rsidRPr="00885735" w:rsidRDefault="00885735" w:rsidP="00885735">
      <w:pPr>
        <w:pStyle w:val="a3"/>
        <w:tabs>
          <w:tab w:val="left" w:pos="8520"/>
        </w:tabs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>
        <w:rPr>
          <w:rFonts w:ascii="Times New Roman" w:hAnsi="Times New Roman"/>
          <w:b/>
          <w:i w:val="0"/>
          <w:color w:val="000000"/>
          <w:sz w:val="24"/>
          <w:szCs w:val="24"/>
        </w:rPr>
        <w:tab/>
      </w: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П</w:t>
      </w:r>
      <w:r w:rsidR="00C42D56">
        <w:rPr>
          <w:rFonts w:ascii="Times New Roman" w:hAnsi="Times New Roman"/>
          <w:b/>
          <w:i w:val="0"/>
          <w:color w:val="000000"/>
          <w:sz w:val="24"/>
          <w:szCs w:val="24"/>
        </w:rPr>
        <w:t>РОГРАММА</w:t>
      </w: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:</w:t>
      </w: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 w:rsidRPr="00C80559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1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Прибытие в Махачкалу. 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Встреча группы: 10:30 - сбор группы от центральных отелей  в г. Махачкала (для тех, кто прибывает заранее) или на ж/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д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вокзале.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11:30 - сбор группы в а/</w:t>
      </w:r>
      <w:proofErr w:type="spellStart"/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г. Махачкала.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Отправление в грандиозный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Сулакский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каньон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глубиной до 1920 м., великое творение природы, растянулся по территории Дагестана на 53 км. Каньон впечатляет и завораживает даже на фото, а когда видишь все вживую, дух захватывает! В поселке Дубки оборудованы несколько безопасных смотровых площадок, откуда каньон предстанет во всей красе.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Прогулка на катере по бирюзовым водам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Чиркейского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водохранилища оставит неожиданные и яркие впечатления.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Чиркейская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ГЭС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- крупнейшая на Северном Кавказе пользуется повышенным интересом. Отличное место для классных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селфи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и панорам. Завораживающее зрелище лазурной глади водохранилища, а под ногами край бездны глубочайшего каньона.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Следующая остановка - рыбное хозяйство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«Янтарное». 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Здесь гарантирована масса позитивных эмоций, заряд бодрости, блюда из свежей форели, чуду и шашлык! 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Обед.</w:t>
      </w:r>
    </w:p>
    <w:p w:rsidR="0073151A" w:rsidRPr="0073151A" w:rsidRDefault="00712BB2" w:rsidP="0073151A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После обеда мы отправимся к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 Бархану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Сарыкум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– второму по величине в мире, самой большой дюне Европы.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Сарыкум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- кусочек азиатской пустыни в самом сердце горного края явился местом съемки культового кинофильма «Белое солнце пустыни».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 xml:space="preserve">Переезд в Избербаш. Размещение в отеле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Избербаш/Каспийск. Отдых.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2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 07:00 завтрак в отеле, выезд в 07:30.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Программа тура для заездов до декабря: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Переезд в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Гунибский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район: «Здравствуй, славный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Гуниб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Дагестана живая краса!» Расул Гамзатов.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Аул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Гамсутль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,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который часто называют село-призрак или дагестанский Мачу-Пикчу, находится на высоте 1700 м. Здесь нет дороги, поэтому чуть более часа пути надо идти пешком вдоль каньона. Но оно того стоит!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Гамсутль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 современной цивилизации, аул поражает красивейшими видами и  потрясающей природой.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Здесь уникальная аура и энергетика, притягивающая сюда большое количество туристов.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На противоположном склоне хребта расположился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высокогорный аул Чох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многоэтажке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одной из стен им служит гора. В Дагестане немало аулов, знаменитых своей историей. Но среди них Чох выделяется своим романтическим и героическим прошлым.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Верхний Гуниб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— это особая атмосфера, воздух насыщен кислородом, а вокруг потрясающие панорамные виды величественных гор и ущелий. Но это место привлекает не только природной красотой. Именно здесь 25 августа 1859 года закончилась затяжная и кровопролитная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Кавказская война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Гуниб был последним оплотом имама Шамиля. Экскурсия по историческим местам: 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lastRenderedPageBreak/>
        <w:t>ротонда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«Беседка Шамиля»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на месте завершения Кавказской войны,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«Царская поляна», 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где император Александр II устроил широкое застолье в честь окончания войны,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Гунибская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крепость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– свидетель великих исторических событий и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«Ворота Шамиля»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Возвращение в отель.  Ужин (доп. плата).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Программа дня для заездов с декабря по февраль: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Переезд в Хунзах. В Дагестане много интересных мест, и одно из таких – селение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Хунзах - древняя столица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Аваристана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родина воинов и поэтов.  Селение Хунзах находится в самом сердце горного Дагестана на живописном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Хунзахском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плато - на высоте 2000 метров над уровнем моря. В селении много родников и сохранились мощенные камнем улочки, есть несколько старинных кладбищ, где похоронены известные исламские ученые. Их могилы стали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зияратами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- местами поклонения. Но чаще всего паломники приходят в старую мечеть, где похоронен великий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шейх </w:t>
      </w:r>
      <w:proofErr w:type="spellStart"/>
      <w:proofErr w:type="gram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Абу-Муслим</w:t>
      </w:r>
      <w:proofErr w:type="spellEnd"/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В мечети хранятся древние рукописные Кораны.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Увидим один из самых высоких водопадов не только в горном Дагестане, но и на всей территории Северного Кавказа -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водопад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Тобот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Водопад украшает собой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Хунзахское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плато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Здесь есть несколько водопадов, но этот самый живописный! Рядом с аулом Хунзах растянулся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Цолотлинский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каньон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в который и срываются в виде водопадов три речки. Здесь же располагается и смотровая площадка - с ее высоты открывается потрясающий вид!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Карадахская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теснина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которую называют «Ворота чудес», в перечне самых удивительных достопримечательностей Дагестана, необычайное творение природы. Ширина каньона колеблется в диапазоне от 2 до 5 метров, длина составляет 400 метров. Высота скал достигает 170 метров в высшей точке, за счет чего создается впечатление замкнутого пространства. Внешний вид теснины потрясает воображение: отвесные склоны обступают и сжимают со всех сторон, каждый шаг и звук отдаётся эхом. Здесь по-настоящему ощущаешь бесконечную силу и величие природы.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Возвращение в отель.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Программа дня для заездов с марта: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 xml:space="preserve">Переезд в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Гунибский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район: «Здравствуй, славный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Гуниб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Дагестана живая краса!» Расул Гамзатов.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Аул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Гамсутль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,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который часто называют село-призрак или дагестанский Мачу-Пикчу, находится на высоте 1700 м. Здесь нет дороги, поэтому чуть более часа пути надо идти пешком вдоль каньона. Но оно того стоит!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Гамсутль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считают одним из самых древних поселений в Дагестане и, хотя аул относительно недавно был покинут людьми, кажется, что время здесь будто остановилось и все окружающее больше походит на декорации к фильму. Расположенный вдалеке от современной цивилизации, аул поражает красивейшими видами и  потрясающей природой.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Здесь уникальная аура и энергетика, притягивающая сюда большое количество туристов.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На противоположном склоне хребта расположился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высокогорный аул Чох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– родина многих выдающихся дагестанских ученых, просветителей и военной аристократии. Дома с разноцветными крышами пристроены друг к другу, как этажи в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многоэтажке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одной из стен им служит гора. В Дагестане немало аулов, знаменитых своей историей. Но среди них Чох выделяется своим романтическим и героическим прошлым.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Обед.</w:t>
      </w:r>
    </w:p>
    <w:p w:rsidR="0073151A" w:rsidRPr="0073151A" w:rsidRDefault="00712BB2" w:rsidP="0073151A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Карадахская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теснина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которую называют «Ворота чудес», в перечне самых удивительных достопримечательностей Дагестана, необычайное творение природы. Ширина каньона колеблется в диапазоне от 2 до 5 метров, длина составляет 400 метров. Высота скал достигает 170 метров в высшей точке, за счет чего создается впечатление замкнутого пространства. Внешний вид теснины потрясает воображение: отвесные склоны обступают и сжимают со всех сторон, каждый шаг и звук отдаётся эхом. Здесь по-настоящему ощущаешь бесконечную силу и величие природы.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Возвращение в отель.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3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день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Завтрак в отеле.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Программа дня для заездов до декабря: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Переезд в Южный Дагестан, где мы познакомимся с бытом и традициями местных жителей. Посещение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Хучни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— центра Табасаранского района, осмотр достопримечательностей.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Хучнинская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крепость «Семи братьев и одной сестры»,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как символ героического прошлого народа 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lastRenderedPageBreak/>
        <w:t>возвышается над селом.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Ханагский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водопад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высотой около 20 метров — излюбленное место отдыха жителей.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Далее, сделаем остановку для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фотосессий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у легендарного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экраноплана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«Лунь»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— единственного в своем роде, уникальный проект советской инженерии впечатляет масштабом идеи и конструкции.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Переезд и обзорная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экскурсия по Дербенту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одному из древнейших городов мира, расположившемуся на узком проходе между берегом Каспийского моря и предгорьями Кавказа. По разным оценкам городу от 4 до 5 тысяч лет. Город пережил бурные исторические события, здесь пролегал один из важнейших участков Великого Шёлкового пути. Дербент на протяжении многих сотен лет выступал перекрёстком цивилизации, связывавшим Восток и Запад. В наше время весь «старый город» является музеем под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открытом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небом. Здесь и старейшая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Джума-мечеть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самый древний христианский храм, домик Петра I, ханский дворец, крепостная стена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Даг-Бары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и, конечно же, могучая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цитадель </w:t>
      </w:r>
      <w:proofErr w:type="spellStart"/>
      <w:proofErr w:type="gram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Нарын-кала</w:t>
      </w:r>
      <w:proofErr w:type="spellEnd"/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– «Солнечная крепость», которая тысячи лет защищала Дербент от нашествия кочевников. Прогулка по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магалам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старого города. Возможность попробовать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самые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вкусные в мире национальные Чуду и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Хинкал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! Обед.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Возвращение в отель. Ужин (доп. плата).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Программа дня для заездов с декабря: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Переезд в Южный Дагестан, где мы познакомимся с бытом и традициями местных жителей. 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Далее, сделаем остановку для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фотосессий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у легендарного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экраноплана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«Лунь»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— единственного в своем роде, уникальный проект советской инженерии впечатляет масштабом идеи и конструкции.</w:t>
      </w:r>
    </w:p>
    <w:p w:rsidR="0073151A" w:rsidRPr="0073151A" w:rsidRDefault="00712BB2" w:rsidP="0073151A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Переезд и обзорная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экскурсия по Дербенту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одному из древнейших городов мира, расположившемуся на узком проходе между берегом Каспийского моря и предгорьями Кавказа. По разным оценкам городу от 4 до 5 тысяч лет. Город пережил бурные исторические события, здесь пролегал один из важнейших участков Великого Шёлкового пути. Дербент на протяжении многих сотен лет выступал перекрёстком цивилизации, связывавшим Восток и Запад. В наше время весь «старый город» является музеем под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открытом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небом. Здесь и старейшая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Джума-мечеть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самый древний христианский храм, домик Петра I, ханский дворец, крепостная стена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Даг-Бары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и, конечно же, могучая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цитадель </w:t>
      </w:r>
      <w:proofErr w:type="spellStart"/>
      <w:proofErr w:type="gram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Нарын-кала</w:t>
      </w:r>
      <w:proofErr w:type="spellEnd"/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– «Солнечная крепость», которая тысячи лет защищала Дербент от нашествия кочевников. Прогулка по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магалам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старого города. Возможность попробовать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самые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вкусные в мире национальные Чуду и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Хинкал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! Обед.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Возвращение в отель. Ужин (доп. плата).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4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 07:30 завтрак в отеле. Выезд из отеля с вещами.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В 08:00 отправление на экскурсию по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Махачкала.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«Я люблю твое лицо, Махачкала, отраженное в воде каспийской» Расул Гамзатов. Столица гостеприимного Дагестана встречает гостей солнцем юга, ликующими криками чаек и изумрудной волной Каспийского моря.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Махачкала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– город-порт, молодая столица. Городу нет и двухсот лет, однако,  истории тут предостаточно. Погружение в атмосферу города позволит узнать, как на земле Дагестана вместе живут 33 народности и национальности, увидеть знаковые места города, сделать запоминающиеся фото. Мы обязательно заглянем на махачкалинский базар - колоритный восточный рынок. Изобилие фруктов и сладостей, горный домашний сыр и мед, конечно же,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урбеч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-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супер-продукт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из Дагестана. 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Переезд в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Грозный. 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Обзорная экскурсия.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Грозный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сегодня – очень красивый и гостеприимный город, возрожденный из пепла уже далекой войны. Духовное сердце Грозного –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мечеть Сердце Чечни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которая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издали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напоминает хрупкий цветок, а вблизи восхищает величием архитектуры. 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Храм Архангела Михаила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построенный казаками в 1868 году и восстановленный после войны.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Посетим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высотный комплекс «Грозный-Сити»,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с подъемом на панорамную площадку на 33 этаже, откуда открывается вид на город и окрестности.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Цветочный парк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у комплекса «Грозный-Сити», так же известный в народе как «Парк чудес», является одним из наиболее популярных ме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ст в Гр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озном. Прогуляемся по проспекту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Махмуда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Эсамбаева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Только для заездов до декабря: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lastRenderedPageBreak/>
        <w:t xml:space="preserve">В продолжение знакомства с историей и культурой Чечни отправимся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Аргун, где посетим красивейшую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мечеть Сердце Матери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. Это единственная на территории России мечеть, построенная в ультрасовременном стиле </w:t>
      </w:r>
      <w:proofErr w:type="spellStart"/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хай-тек</w:t>
      </w:r>
      <w:proofErr w:type="spellEnd"/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!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19:00 Ужин с блюдами национальной чеченской кухни (доп. плата).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Размещение в отеле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Грозный/Шали. Отдых.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5</w:t>
      </w:r>
      <w:r w:rsidRPr="00C42D56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Завтрак в отеле. Выезд из отеля с вещами.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 08:00 отправление на экскурсию.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 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Сегодня мы направляемся к высокогорному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озеру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Кезеной-Ам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которое является самым большим и глубоким на Северном Кавказе, проедем по живописному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Веденскому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ущелью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и остановимся у памятника знаменитому чеченскому абреку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Зелимхану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близ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с.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Харачой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и горного родника «Девичья коса».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Раскинувшееся среди горных степей и скал озеро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Кезеной-Ам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поражает своей красотой. Озеро расположено на высоте 1869 метров над уровнем моря. Небольшая экскурсия на руины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древнего селения «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Хой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», 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 осмотром боевых и сигнальных башен, нависших над глубоким ущельем, арочные строения горцев, искусственных террас для земледелия.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Обед. 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На обратном пути мы заедем в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Шали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чтобы полюбоваться на новую недавно открывшуюся белоснежную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мечеть "Гордость мусульман".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Над возведением храма трудились специально приглашенные архитекторы из Узбекистана. Поэтому новая мечеть построена в необычном для Северного Кавказа среднеазиатском стиле.</w:t>
      </w:r>
    </w:p>
    <w:p w:rsidR="00C50224" w:rsidRPr="00C50224" w:rsidRDefault="00712BB2" w:rsidP="00C50224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19:00 - прибытие во Владикавказ. Заселение в отель. Ужин (доп. плата).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6</w:t>
      </w:r>
      <w:r w:rsidRPr="00C42D56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Завтрак в отеле.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Захватывающее путешествие в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Джейрахское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ущелье Ингушетии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историко-архитектурный и природный музей–заповедник, в «страну башен и легенд». Неповторимые по красоте пейзажи, прекрасные виды на северные склоны Главного Кавказского хребта, минеральные источники, чистейшие воды горных рек и, конечно, загадочные средневековые башенные комплексы – выдающиеся образцы каменного зодчества.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 xml:space="preserve">Путешествие пройдет по самому популярному маршруту через Дарьяльское ущелье. Пересекая Терек, мы направляемся в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Джейрах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и оказываемся у одного из крупнейших средневековых башенных комплексов. Ингушетия изобилует башнями, но именно в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Эрзи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их больше всех. Раскроем секреты строительства и расположения средневековых оборонительных сооружений.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 высоты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Цей-Лоамского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горного перевала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откроются великолепные виды заснеженной вершины Казбека и со смотровой площадки можно сделать потрясающие фото. Далее направляемся в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Таргимскую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котловину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– сердце горной Ингушетии. Край, окутанный легендами и преданиями предков, погрузит в таинственную атмосферу родовых башенных комплексов.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Обед-пикник.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Древний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Эгикал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 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— крупнейший башенный комплекс в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Таргимской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котловине. Сотни построек некогда могущественного селения рассыпаны по западному склону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Цей-Лоамского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хребта. Совсем недалеко, остановка у башенного комплекса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Таргим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Четыре высоких башни, подтверждают, что в давние времена здесь было четыре замка влиятельных ингушских династий.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Башни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Вовнушки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– один из самых ярких памятников средневековой архитектуры Ингушетии, признаны финалистом конкурса «Семь чудес России»! История сказочных башен овеяна самыми удивительными легендами и преданиями.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Знакомство с древнейшим христианским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храмом России -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Тхаба-Ерды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в 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Ассинском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ущелье, на правом притоке реки Ассы, недалеко от границы с Грузией. Построенный еще в VIII веке, изначально был языческий. В XII веке на фундаменте этой постройки была возведена уже христианская церковь.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Возвращение во Владикавказ.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 xml:space="preserve">19:00-21:30 - Аланский вечер - шоу-программа в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этно-национальном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стиле с ужином и дегустацией (доп. плата).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br/>
        <w:t xml:space="preserve">ВАЖНО: для въезда в пограничную зону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Джейрахского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ущелья требуется наличие паспорта РФ, иностранным гражданам требуется оформление пропуска.</w:t>
      </w: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7</w:t>
      </w:r>
      <w:r w:rsidRPr="00C42D56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Завтрак в отеле.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br/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Отправление на экскурсию в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Куртатинское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ущелье, которое 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расположено в самом центре горной Осетии. До наших дней здесь сохранились старинные осетинские села с фамильными, боевыми, жилыми и сигнальными башнями, пещерные укрепления, культовые сооружения. 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Затем мы посетим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Кадаргаванский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каньо</w:t>
      </w:r>
      <w:proofErr w:type="gram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н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-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уникальное место, где можно увидеть, как за сотни лет горная река размыла мягкие известняки скалистого хребта, а упавший с горы огромный валун стал естественным мостиком через каньон.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Посещение скальной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крепости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Дзивгис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Крепость датируется временами нашествия Тамерлана, то есть примерно 15 веком. Удивительное по тактической хитрости сооружение, созданное горцами для защиты от вражеских набегов.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Вдалеке на склоне можно отчетливо рассмотреть древнее селение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Цмити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 Территория буквально усыпана десятками объектов культурного наследия.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После мы посетим высокогорный в России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Свято-Успенский Аланский мужской монастырь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и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Фиагдонские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памятники: 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у памятника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«Скорбящий конь»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вспомним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воинов-куртатинцев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отдавших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жизнь за Родину в Великой Отечественной войне, а также увидим первый в мире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памятник Ленину и бюст Сталина.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Обед-пикник.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Переезд в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Даргавскую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долину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.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Даргавский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некрополь, который в народе называют «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Городом мертвых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», состоящий из более 90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склеповых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сооружений оригинальной формы. 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 завершение дня мы заедем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 в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Кармадон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– одно из самых узких и суровых по своей красоте ущелий Осетии. Печальная слава ущелья связана со сходом ледника Колка в 2002 году. В результате обвала погибли жители ущелья и съемочная группа Сергея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Бодрова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.</w:t>
      </w:r>
    </w:p>
    <w:p w:rsidR="00712BB2" w:rsidRPr="00712BB2" w:rsidRDefault="00712BB2" w:rsidP="00712BB2">
      <w:pPr>
        <w:pStyle w:val="a3"/>
        <w:ind w:right="283"/>
        <w:jc w:val="both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Возвращение во Владикавказ.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3151A" w:rsidRPr="0073151A" w:rsidRDefault="0073151A" w:rsidP="0073151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8</w:t>
      </w:r>
      <w:r w:rsidRPr="00C42D56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r w:rsidRPr="0073151A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день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Завтрак в отеле. Выезд с вещами.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08:30 - во время переезда по Военно-Осетинской дороге в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Алагирском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ущелье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наше внимание привлечет необычайная скульптурная композиция. Это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Ныхас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Уастырджи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как называют его в Осетии. Это место является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дзуаром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- святым местом. Скульптура крепится к скале и весит 28 тонн!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Святилище и наскальный монумент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Уастырджи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. В осетинской традиции Георгий Победоносец носит имя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Уастырджи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который также является одним из главных героев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Нартского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эпоса.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Уастырджи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- 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покровитель мужчин, путников и воинов. Монумент считается одним из самых больших конных памятников в мире.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 дороге мы сделаем остановку у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пещеры и святилища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Сау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Барага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(Черного всадника). Место и сам образ Черного всадника окутан множеством легенд и поверий, которые нам предстоит узнать.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С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Транскама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мы повернем к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Цейскому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ущелью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или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Цейской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подкове. Ущелье многие столетия является священным для осетин - тут располагаются самые знаковые места поклонения, места силы. В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Цейском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ущелье находится одно из самых известных исторических и культовых сооружений –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древнеаланское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святилище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Реком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. Все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Цейское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ущелье является государственным заповедником, и фигура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покровителя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Афсати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на въезде символизирует защиту для всего живущего в этом красивейшем уголке Кавказа.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Гора Монах - неподвижный и суровый хранитель Цея. По легенде монах решил отловить тура с золотыми рогами и преподнести его рога в дар Святому Георгию, но слово не сдержал и был обращен в камень.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Обед-пикник.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>На канатно-кресельном подъемнике мы доберемся до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Сказского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ледника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, увидим ледяной грот, откуда стремительно вырывается река </w:t>
      </w:r>
      <w:proofErr w:type="spellStart"/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Сказдон</w:t>
      </w:r>
      <w:proofErr w:type="spellEnd"/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и насладимся видами горной стихии.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  <w:t xml:space="preserve">Двигаясь дальше по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Транскаму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 глубь</w:t>
      </w:r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горной Осетии, направляемся к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высокогорному аулу Нар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 - родина 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Коста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Хетагурова, основоположника литературного осетинского языка: «Весь мир – мой храм. Любовь – моя святыня. Вселенная – отечество моё».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Зарамагская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ГЭС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 - уникальная по конструкции высокогорная гидроэлектростанция. Лучшие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смотровые площадки 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позволят любоваться красотой природы и голубой гладью водохранилища в обрамлении горных вершин.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lastRenderedPageBreak/>
        <w:t>На обратном пути мы посетим 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Нузальскую</w:t>
      </w:r>
      <w:proofErr w:type="spellEnd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 часовню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памятник истории и архитектуры средневековой Алании, открывший нам еще не все свои секреты.</w:t>
      </w:r>
    </w:p>
    <w:p w:rsidR="00712BB2" w:rsidRPr="00712BB2" w:rsidRDefault="00712BB2" w:rsidP="00712BB2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По дороге во Владикавказ остановимся у пронзительного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 xml:space="preserve">обелиска Братьям </w:t>
      </w:r>
      <w:proofErr w:type="spellStart"/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Газдановым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, селение Дзуарикау, чтоб отдать дань памяти погибшим в Великой Отечественной войне.</w:t>
      </w:r>
    </w:p>
    <w:p w:rsidR="00D56473" w:rsidRPr="0073151A" w:rsidRDefault="00712BB2" w:rsidP="00D56473">
      <w:pPr>
        <w:shd w:val="clear" w:color="auto" w:fill="FFFFFF"/>
        <w:spacing w:after="0" w:line="240" w:lineRule="auto"/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</w:pP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Возвращение во Владикавказ к 17:00.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br/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Трансфер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в а/</w:t>
      </w:r>
      <w:proofErr w:type="spellStart"/>
      <w:proofErr w:type="gram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или на ж/</w:t>
      </w:r>
      <w:proofErr w:type="spellStart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д</w:t>
      </w:r>
      <w:proofErr w:type="spellEnd"/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 xml:space="preserve"> вокзал </w:t>
      </w:r>
      <w:r w:rsidRPr="00712BB2">
        <w:rPr>
          <w:rFonts w:ascii="Times New Roman" w:hAnsi="Times New Roman"/>
          <w:b/>
          <w:bCs/>
          <w:i w:val="0"/>
          <w:iCs w:val="0"/>
          <w:color w:val="000000" w:themeColor="text1"/>
          <w:sz w:val="24"/>
          <w:szCs w:val="24"/>
          <w:lang w:eastAsia="ru-RU"/>
        </w:rPr>
        <w:t>г. Владикавказ </w:t>
      </w:r>
      <w:r w:rsidRPr="00712BB2">
        <w:rPr>
          <w:rFonts w:ascii="Times New Roman" w:hAnsi="Times New Roman"/>
          <w:i w:val="0"/>
          <w:iCs w:val="0"/>
          <w:color w:val="000000" w:themeColor="text1"/>
          <w:sz w:val="24"/>
          <w:szCs w:val="24"/>
          <w:lang w:eastAsia="ru-RU"/>
        </w:rPr>
        <w:t>к рейсам/поездам позже 18:00.</w:t>
      </w: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Стоимость тура на человека в рублях</w:t>
      </w:r>
      <w:r w:rsidR="00732F9F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на 2023</w:t>
      </w:r>
      <w:r w:rsidR="00A86FDC">
        <w:rPr>
          <w:rFonts w:ascii="Times New Roman" w:hAnsi="Times New Roman"/>
          <w:b/>
          <w:i w:val="0"/>
          <w:color w:val="000000"/>
          <w:sz w:val="24"/>
          <w:szCs w:val="24"/>
        </w:rPr>
        <w:t>-2024</w:t>
      </w:r>
      <w:r w:rsidR="00732F9F">
        <w:rPr>
          <w:rFonts w:ascii="Times New Roman" w:hAnsi="Times New Roman"/>
          <w:b/>
          <w:i w:val="0"/>
          <w:color w:val="000000"/>
          <w:sz w:val="24"/>
          <w:szCs w:val="24"/>
        </w:rPr>
        <w:t xml:space="preserve"> год</w:t>
      </w: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843"/>
        <w:gridCol w:w="1843"/>
        <w:gridCol w:w="1984"/>
        <w:gridCol w:w="2694"/>
      </w:tblGrid>
      <w:tr w:rsidR="00712BB2" w:rsidRPr="0042052A" w:rsidTr="00712BB2">
        <w:tc>
          <w:tcPr>
            <w:tcW w:w="1984" w:type="dxa"/>
            <w:shd w:val="clear" w:color="auto" w:fill="auto"/>
          </w:tcPr>
          <w:p w:rsidR="00712BB2" w:rsidRPr="0042052A" w:rsidRDefault="00712BB2" w:rsidP="00A25D7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bookmarkStart w:id="0" w:name="_GoBack"/>
            <w:bookmarkEnd w:id="0"/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Отель/размещение</w:t>
            </w:r>
          </w:p>
        </w:tc>
        <w:tc>
          <w:tcPr>
            <w:tcW w:w="1843" w:type="dxa"/>
            <w:shd w:val="clear" w:color="auto" w:fill="auto"/>
          </w:tcPr>
          <w:p w:rsidR="00712BB2" w:rsidRPr="0042052A" w:rsidRDefault="00712BB2" w:rsidP="00A25D7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2-мест</w:t>
            </w:r>
          </w:p>
        </w:tc>
        <w:tc>
          <w:tcPr>
            <w:tcW w:w="1843" w:type="dxa"/>
            <w:shd w:val="clear" w:color="auto" w:fill="auto"/>
          </w:tcPr>
          <w:p w:rsidR="00712BB2" w:rsidRPr="0042052A" w:rsidRDefault="00712BB2" w:rsidP="00A25D7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1-мест</w:t>
            </w:r>
          </w:p>
        </w:tc>
        <w:tc>
          <w:tcPr>
            <w:tcW w:w="1984" w:type="dxa"/>
          </w:tcPr>
          <w:p w:rsidR="00712BB2" w:rsidRPr="0042052A" w:rsidRDefault="00712BB2" w:rsidP="00A25D7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 xml:space="preserve">Доп. место </w:t>
            </w:r>
            <w:proofErr w:type="spellStart"/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взр</w:t>
            </w:r>
            <w:proofErr w:type="spellEnd"/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12BB2" w:rsidRPr="0042052A" w:rsidRDefault="00712BB2" w:rsidP="00A25D79">
            <w:pPr>
              <w:spacing w:after="0" w:line="240" w:lineRule="auto"/>
              <w:jc w:val="center"/>
              <w:rPr>
                <w:rFonts w:ascii="Times New Roman" w:hAnsi="Times New Roman"/>
                <w:b/>
                <w:i w:val="0"/>
                <w:sz w:val="24"/>
                <w:szCs w:val="24"/>
              </w:rPr>
            </w:pPr>
            <w:r w:rsidRPr="0042052A">
              <w:rPr>
                <w:rFonts w:ascii="Times New Roman" w:hAnsi="Times New Roman"/>
                <w:b/>
                <w:i w:val="0"/>
                <w:sz w:val="24"/>
                <w:szCs w:val="24"/>
              </w:rPr>
              <w:t>Доп. место (дети 10-16 лет)</w:t>
            </w:r>
          </w:p>
        </w:tc>
      </w:tr>
      <w:tr w:rsidR="00712BB2" w:rsidRPr="0042052A" w:rsidTr="00712BB2">
        <w:tc>
          <w:tcPr>
            <w:tcW w:w="1984" w:type="dxa"/>
            <w:shd w:val="clear" w:color="auto" w:fill="auto"/>
          </w:tcPr>
          <w:p w:rsidR="00712BB2" w:rsidRDefault="00712BB2" w:rsidP="00B741B4">
            <w:pPr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  <w:shd w:val="clear" w:color="auto" w:fill="FFFFFF"/>
              </w:rPr>
              <w:t>По программе</w:t>
            </w:r>
          </w:p>
        </w:tc>
        <w:tc>
          <w:tcPr>
            <w:tcW w:w="1843" w:type="dxa"/>
            <w:shd w:val="clear" w:color="auto" w:fill="auto"/>
          </w:tcPr>
          <w:p w:rsidR="00712BB2" w:rsidRDefault="00A86FDC" w:rsidP="00B74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53400</w:t>
            </w:r>
          </w:p>
        </w:tc>
        <w:tc>
          <w:tcPr>
            <w:tcW w:w="1843" w:type="dxa"/>
            <w:shd w:val="clear" w:color="auto" w:fill="auto"/>
          </w:tcPr>
          <w:p w:rsidR="00712BB2" w:rsidRDefault="00A86FDC" w:rsidP="00B74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66500</w:t>
            </w:r>
          </w:p>
        </w:tc>
        <w:tc>
          <w:tcPr>
            <w:tcW w:w="1984" w:type="dxa"/>
          </w:tcPr>
          <w:p w:rsidR="00712BB2" w:rsidRDefault="00A86FDC" w:rsidP="00B741B4">
            <w:pPr>
              <w:tabs>
                <w:tab w:val="left" w:pos="255"/>
                <w:tab w:val="center" w:pos="725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47800</w:t>
            </w:r>
          </w:p>
        </w:tc>
        <w:tc>
          <w:tcPr>
            <w:tcW w:w="2694" w:type="dxa"/>
          </w:tcPr>
          <w:p w:rsidR="00712BB2" w:rsidRDefault="00A86FDC" w:rsidP="00B741B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43200</w:t>
            </w:r>
          </w:p>
        </w:tc>
      </w:tr>
    </w:tbl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30538F" w:rsidRPr="00885735" w:rsidRDefault="0030538F" w:rsidP="0073151A">
      <w:pPr>
        <w:pStyle w:val="a3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входит:</w:t>
      </w:r>
    </w:p>
    <w:p w:rsidR="00712BB2" w:rsidRPr="00712BB2" w:rsidRDefault="00712BB2" w:rsidP="00712BB2">
      <w:pPr>
        <w:pStyle w:val="a3"/>
        <w:numPr>
          <w:ilvl w:val="0"/>
          <w:numId w:val="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proofErr w:type="gramStart"/>
      <w:r w:rsidRPr="00712BB2">
        <w:rPr>
          <w:rFonts w:ascii="Times New Roman" w:eastAsia="Arial Unicode MS" w:hAnsi="Times New Roman"/>
          <w:i w:val="0"/>
          <w:sz w:val="24"/>
          <w:szCs w:val="24"/>
        </w:rPr>
        <w:t xml:space="preserve">групповой </w:t>
      </w:r>
      <w:proofErr w:type="spellStart"/>
      <w:r w:rsidRPr="00712BB2">
        <w:rPr>
          <w:rFonts w:ascii="Times New Roman" w:eastAsia="Arial Unicode MS" w:hAnsi="Times New Roman"/>
          <w:i w:val="0"/>
          <w:sz w:val="24"/>
          <w:szCs w:val="24"/>
        </w:rPr>
        <w:t>трансфер</w:t>
      </w:r>
      <w:proofErr w:type="spellEnd"/>
      <w:r w:rsidRPr="00712BB2">
        <w:rPr>
          <w:rFonts w:ascii="Times New Roman" w:eastAsia="Arial Unicode MS" w:hAnsi="Times New Roman"/>
          <w:i w:val="0"/>
          <w:sz w:val="24"/>
          <w:szCs w:val="24"/>
        </w:rPr>
        <w:t xml:space="preserve"> из аэропорта или на ж/</w:t>
      </w:r>
      <w:proofErr w:type="spellStart"/>
      <w:r w:rsidRPr="00712BB2">
        <w:rPr>
          <w:rFonts w:ascii="Times New Roman" w:eastAsia="Arial Unicode MS" w:hAnsi="Times New Roman"/>
          <w:i w:val="0"/>
          <w:sz w:val="24"/>
          <w:szCs w:val="24"/>
        </w:rPr>
        <w:t>д</w:t>
      </w:r>
      <w:proofErr w:type="spellEnd"/>
      <w:r w:rsidRPr="00712BB2">
        <w:rPr>
          <w:rFonts w:ascii="Times New Roman" w:eastAsia="Arial Unicode MS" w:hAnsi="Times New Roman"/>
          <w:i w:val="0"/>
          <w:sz w:val="24"/>
          <w:szCs w:val="24"/>
        </w:rPr>
        <w:t xml:space="preserve"> вокзала </w:t>
      </w:r>
      <w:r>
        <w:rPr>
          <w:rFonts w:ascii="Times New Roman" w:eastAsia="Arial Unicode MS" w:hAnsi="Times New Roman"/>
          <w:i w:val="0"/>
          <w:sz w:val="24"/>
          <w:szCs w:val="24"/>
        </w:rPr>
        <w:t xml:space="preserve">Махачкалы в первый день тура по </w:t>
      </w:r>
      <w:r w:rsidRPr="00712BB2">
        <w:rPr>
          <w:rFonts w:ascii="Times New Roman" w:eastAsia="Arial Unicode MS" w:hAnsi="Times New Roman"/>
          <w:i w:val="0"/>
          <w:sz w:val="24"/>
          <w:szCs w:val="24"/>
        </w:rPr>
        <w:t>прибытии до 11:00 (11:45)</w:t>
      </w:r>
      <w:proofErr w:type="gramEnd"/>
    </w:p>
    <w:p w:rsidR="00712BB2" w:rsidRPr="00712BB2" w:rsidRDefault="00712BB2" w:rsidP="00712BB2">
      <w:pPr>
        <w:pStyle w:val="a3"/>
        <w:numPr>
          <w:ilvl w:val="0"/>
          <w:numId w:val="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r w:rsidRPr="00712BB2">
        <w:rPr>
          <w:rFonts w:ascii="Times New Roman" w:eastAsia="Arial Unicode MS" w:hAnsi="Times New Roman"/>
          <w:i w:val="0"/>
          <w:sz w:val="24"/>
          <w:szCs w:val="24"/>
        </w:rPr>
        <w:t xml:space="preserve">групповой </w:t>
      </w:r>
      <w:proofErr w:type="spellStart"/>
      <w:r w:rsidRPr="00712BB2">
        <w:rPr>
          <w:rFonts w:ascii="Times New Roman" w:eastAsia="Arial Unicode MS" w:hAnsi="Times New Roman"/>
          <w:i w:val="0"/>
          <w:sz w:val="24"/>
          <w:szCs w:val="24"/>
        </w:rPr>
        <w:t>трансфер</w:t>
      </w:r>
      <w:proofErr w:type="spellEnd"/>
      <w:r w:rsidRPr="00712BB2">
        <w:rPr>
          <w:rFonts w:ascii="Times New Roman" w:eastAsia="Arial Unicode MS" w:hAnsi="Times New Roman"/>
          <w:i w:val="0"/>
          <w:sz w:val="24"/>
          <w:szCs w:val="24"/>
        </w:rPr>
        <w:t xml:space="preserve"> в аэропорт или </w:t>
      </w:r>
      <w:proofErr w:type="gramStart"/>
      <w:r w:rsidRPr="00712BB2">
        <w:rPr>
          <w:rFonts w:ascii="Times New Roman" w:eastAsia="Arial Unicode MS" w:hAnsi="Times New Roman"/>
          <w:i w:val="0"/>
          <w:sz w:val="24"/>
          <w:szCs w:val="24"/>
        </w:rPr>
        <w:t>на ж</w:t>
      </w:r>
      <w:proofErr w:type="gramEnd"/>
      <w:r w:rsidRPr="00712BB2">
        <w:rPr>
          <w:rFonts w:ascii="Times New Roman" w:eastAsia="Arial Unicode MS" w:hAnsi="Times New Roman"/>
          <w:i w:val="0"/>
          <w:sz w:val="24"/>
          <w:szCs w:val="24"/>
        </w:rPr>
        <w:t>/</w:t>
      </w:r>
      <w:proofErr w:type="spellStart"/>
      <w:r w:rsidRPr="00712BB2">
        <w:rPr>
          <w:rFonts w:ascii="Times New Roman" w:eastAsia="Arial Unicode MS" w:hAnsi="Times New Roman"/>
          <w:i w:val="0"/>
          <w:sz w:val="24"/>
          <w:szCs w:val="24"/>
        </w:rPr>
        <w:t>д</w:t>
      </w:r>
      <w:proofErr w:type="spellEnd"/>
      <w:r w:rsidRPr="00712BB2">
        <w:rPr>
          <w:rFonts w:ascii="Times New Roman" w:eastAsia="Arial Unicode MS" w:hAnsi="Times New Roman"/>
          <w:i w:val="0"/>
          <w:sz w:val="24"/>
          <w:szCs w:val="24"/>
        </w:rPr>
        <w:t xml:space="preserve"> вокзал Махачкалы по отъезду в заключительный день тура к рейсам/поездам позже 18:00</w:t>
      </w:r>
    </w:p>
    <w:p w:rsidR="00712BB2" w:rsidRPr="00712BB2" w:rsidRDefault="00712BB2" w:rsidP="00712BB2">
      <w:pPr>
        <w:pStyle w:val="a3"/>
        <w:numPr>
          <w:ilvl w:val="0"/>
          <w:numId w:val="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r w:rsidRPr="00712BB2">
        <w:rPr>
          <w:rFonts w:ascii="Times New Roman" w:eastAsia="Arial Unicode MS" w:hAnsi="Times New Roman"/>
          <w:i w:val="0"/>
          <w:sz w:val="24"/>
          <w:szCs w:val="24"/>
        </w:rPr>
        <w:t>размещение в отелях/</w:t>
      </w:r>
      <w:proofErr w:type="spellStart"/>
      <w:r w:rsidRPr="00712BB2">
        <w:rPr>
          <w:rFonts w:ascii="Times New Roman" w:eastAsia="Arial Unicode MS" w:hAnsi="Times New Roman"/>
          <w:i w:val="0"/>
          <w:sz w:val="24"/>
          <w:szCs w:val="24"/>
        </w:rPr>
        <w:t>туркомплексах</w:t>
      </w:r>
      <w:proofErr w:type="spellEnd"/>
      <w:r w:rsidRPr="00712BB2">
        <w:rPr>
          <w:rFonts w:ascii="Times New Roman" w:eastAsia="Arial Unicode MS" w:hAnsi="Times New Roman"/>
          <w:i w:val="0"/>
          <w:sz w:val="24"/>
          <w:szCs w:val="24"/>
        </w:rPr>
        <w:t xml:space="preserve"> по программе тура </w:t>
      </w:r>
    </w:p>
    <w:p w:rsidR="00712BB2" w:rsidRPr="00712BB2" w:rsidRDefault="00712BB2" w:rsidP="00712BB2">
      <w:pPr>
        <w:pStyle w:val="a3"/>
        <w:numPr>
          <w:ilvl w:val="0"/>
          <w:numId w:val="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r w:rsidRPr="00712BB2">
        <w:rPr>
          <w:rFonts w:ascii="Times New Roman" w:eastAsia="Arial Unicode MS" w:hAnsi="Times New Roman"/>
          <w:i w:val="0"/>
          <w:sz w:val="24"/>
          <w:szCs w:val="24"/>
        </w:rPr>
        <w:t>экскурсии по программе с профессиональными гидами и квалифицированными водителями</w:t>
      </w:r>
    </w:p>
    <w:p w:rsidR="00712BB2" w:rsidRPr="00712BB2" w:rsidRDefault="00712BB2" w:rsidP="00712BB2">
      <w:pPr>
        <w:pStyle w:val="a3"/>
        <w:numPr>
          <w:ilvl w:val="0"/>
          <w:numId w:val="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r w:rsidRPr="00712BB2">
        <w:rPr>
          <w:rFonts w:ascii="Times New Roman" w:eastAsia="Arial Unicode MS" w:hAnsi="Times New Roman"/>
          <w:i w:val="0"/>
          <w:sz w:val="24"/>
          <w:szCs w:val="24"/>
        </w:rPr>
        <w:t>питание: завтраки в отеле + 7 обедов/</w:t>
      </w:r>
      <w:proofErr w:type="spellStart"/>
      <w:r w:rsidRPr="00712BB2">
        <w:rPr>
          <w:rFonts w:ascii="Times New Roman" w:eastAsia="Arial Unicode MS" w:hAnsi="Times New Roman"/>
          <w:i w:val="0"/>
          <w:sz w:val="24"/>
          <w:szCs w:val="24"/>
        </w:rPr>
        <w:t>пикник-ланч</w:t>
      </w:r>
      <w:proofErr w:type="spellEnd"/>
      <w:r w:rsidRPr="00712BB2">
        <w:rPr>
          <w:rFonts w:ascii="Times New Roman" w:eastAsia="Arial Unicode MS" w:hAnsi="Times New Roman"/>
          <w:i w:val="0"/>
          <w:sz w:val="24"/>
          <w:szCs w:val="24"/>
        </w:rPr>
        <w:t> </w:t>
      </w:r>
    </w:p>
    <w:p w:rsidR="0030538F" w:rsidRPr="00712BB2" w:rsidRDefault="00712BB2" w:rsidP="0073151A">
      <w:pPr>
        <w:pStyle w:val="a3"/>
        <w:numPr>
          <w:ilvl w:val="0"/>
          <w:numId w:val="4"/>
        </w:numPr>
        <w:ind w:right="283"/>
        <w:rPr>
          <w:rFonts w:ascii="Times New Roman" w:eastAsia="Arial Unicode MS" w:hAnsi="Times New Roman"/>
          <w:i w:val="0"/>
          <w:sz w:val="24"/>
          <w:szCs w:val="24"/>
        </w:rPr>
      </w:pPr>
      <w:r w:rsidRPr="00712BB2">
        <w:rPr>
          <w:rFonts w:ascii="Times New Roman" w:eastAsia="Arial Unicode MS" w:hAnsi="Times New Roman"/>
          <w:i w:val="0"/>
          <w:sz w:val="24"/>
          <w:szCs w:val="24"/>
        </w:rPr>
        <w:t>входные билеты на объекты посещений по программе экскурсий, экологические сборы заповедников</w:t>
      </w:r>
    </w:p>
    <w:p w:rsidR="0073151A" w:rsidRPr="00885735" w:rsidRDefault="0073151A" w:rsidP="0073151A">
      <w:pPr>
        <w:pStyle w:val="a3"/>
        <w:ind w:right="283"/>
        <w:jc w:val="both"/>
        <w:rPr>
          <w:rFonts w:ascii="Times New Roman" w:hAnsi="Times New Roman"/>
          <w:i w:val="0"/>
          <w:color w:val="000000"/>
          <w:sz w:val="24"/>
          <w:szCs w:val="24"/>
        </w:rPr>
      </w:pPr>
    </w:p>
    <w:p w:rsidR="00C50224" w:rsidRDefault="0030538F" w:rsidP="00712BB2">
      <w:pPr>
        <w:pStyle w:val="a3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  <w:r w:rsidRPr="00885735">
        <w:rPr>
          <w:rFonts w:ascii="Times New Roman" w:hAnsi="Times New Roman"/>
          <w:b/>
          <w:i w:val="0"/>
          <w:color w:val="000000"/>
          <w:sz w:val="24"/>
          <w:szCs w:val="24"/>
        </w:rPr>
        <w:t>В стоимость не входит:</w:t>
      </w:r>
    </w:p>
    <w:p w:rsidR="00712BB2" w:rsidRPr="00712BB2" w:rsidRDefault="00712BB2" w:rsidP="00712BB2">
      <w:pPr>
        <w:pStyle w:val="a3"/>
        <w:numPr>
          <w:ilvl w:val="0"/>
          <w:numId w:val="5"/>
        </w:numPr>
        <w:ind w:right="283"/>
        <w:rPr>
          <w:rFonts w:ascii="Times New Roman" w:hAnsi="Times New Roman"/>
          <w:i w:val="0"/>
          <w:color w:val="000000"/>
          <w:sz w:val="24"/>
          <w:szCs w:val="24"/>
        </w:rPr>
      </w:pPr>
      <w:r w:rsidRPr="00712BB2">
        <w:rPr>
          <w:rFonts w:ascii="Times New Roman" w:hAnsi="Times New Roman"/>
          <w:i w:val="0"/>
          <w:color w:val="000000"/>
          <w:sz w:val="24"/>
          <w:szCs w:val="24"/>
        </w:rPr>
        <w:t>авиа или ж/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д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билеты</w:t>
      </w:r>
    </w:p>
    <w:p w:rsidR="00712BB2" w:rsidRPr="00712BB2" w:rsidRDefault="00712BB2" w:rsidP="00712BB2">
      <w:pPr>
        <w:pStyle w:val="a3"/>
        <w:numPr>
          <w:ilvl w:val="0"/>
          <w:numId w:val="5"/>
        </w:numPr>
        <w:ind w:right="283"/>
        <w:rPr>
          <w:rFonts w:ascii="Times New Roman" w:hAnsi="Times New Roman"/>
          <w:i w:val="0"/>
          <w:color w:val="000000"/>
          <w:sz w:val="24"/>
          <w:szCs w:val="24"/>
        </w:rPr>
      </w:pPr>
      <w:r w:rsidRPr="00712BB2">
        <w:rPr>
          <w:rFonts w:ascii="Times New Roman" w:hAnsi="Times New Roman"/>
          <w:i w:val="0"/>
          <w:color w:val="000000"/>
          <w:sz w:val="24"/>
          <w:szCs w:val="24"/>
        </w:rPr>
        <w:t>экскурсии, развлечения и входные билеты на объекты, не включенные в программу тура</w:t>
      </w:r>
    </w:p>
    <w:p w:rsidR="00712BB2" w:rsidRPr="00712BB2" w:rsidRDefault="00712BB2" w:rsidP="00712BB2">
      <w:pPr>
        <w:pStyle w:val="a3"/>
        <w:numPr>
          <w:ilvl w:val="0"/>
          <w:numId w:val="5"/>
        </w:numPr>
        <w:ind w:right="283"/>
        <w:rPr>
          <w:rFonts w:ascii="Times New Roman" w:hAnsi="Times New Roman"/>
          <w:i w:val="0"/>
          <w:color w:val="000000"/>
          <w:sz w:val="24"/>
          <w:szCs w:val="24"/>
        </w:rPr>
      </w:pPr>
      <w:r w:rsidRPr="00712BB2">
        <w:rPr>
          <w:rFonts w:ascii="Times New Roman" w:hAnsi="Times New Roman"/>
          <w:i w:val="0"/>
          <w:color w:val="000000"/>
          <w:sz w:val="24"/>
          <w:szCs w:val="24"/>
        </w:rPr>
        <w:t>средняя стоимость ужина в ресторанах в пределах 500 – 700 руб. на человека</w:t>
      </w:r>
    </w:p>
    <w:p w:rsidR="00712BB2" w:rsidRPr="00712BB2" w:rsidRDefault="00712BB2" w:rsidP="00712BB2">
      <w:pPr>
        <w:pStyle w:val="a3"/>
        <w:numPr>
          <w:ilvl w:val="0"/>
          <w:numId w:val="5"/>
        </w:numPr>
        <w:ind w:right="283"/>
        <w:rPr>
          <w:rFonts w:ascii="Times New Roman" w:hAnsi="Times New Roman"/>
          <w:i w:val="0"/>
          <w:color w:val="000000"/>
          <w:sz w:val="24"/>
          <w:szCs w:val="24"/>
        </w:rPr>
      </w:pPr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билет на канатно-кресельную дорогу в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Цейском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ущелье: 400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руб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/чел.</w:t>
      </w:r>
    </w:p>
    <w:p w:rsidR="00712BB2" w:rsidRPr="00712BB2" w:rsidRDefault="00712BB2" w:rsidP="00712BB2">
      <w:pPr>
        <w:pStyle w:val="a3"/>
        <w:numPr>
          <w:ilvl w:val="0"/>
          <w:numId w:val="5"/>
        </w:numPr>
        <w:ind w:right="283"/>
        <w:rPr>
          <w:rFonts w:ascii="Times New Roman" w:hAnsi="Times New Roman"/>
          <w:i w:val="0"/>
          <w:color w:val="000000"/>
          <w:sz w:val="24"/>
          <w:szCs w:val="24"/>
        </w:rPr>
      </w:pPr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шоу-программа Аланский вечер с ужином и дегустацией: 1950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руб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/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взр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., 1600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руб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/дети от 8 до 16 лет</w:t>
      </w:r>
    </w:p>
    <w:p w:rsidR="00712BB2" w:rsidRPr="00712BB2" w:rsidRDefault="00712BB2" w:rsidP="00712BB2">
      <w:pPr>
        <w:pStyle w:val="a3"/>
        <w:numPr>
          <w:ilvl w:val="0"/>
          <w:numId w:val="5"/>
        </w:numPr>
        <w:ind w:right="283"/>
        <w:rPr>
          <w:rFonts w:ascii="Times New Roman" w:hAnsi="Times New Roman"/>
          <w:i w:val="0"/>
          <w:color w:val="000000"/>
          <w:sz w:val="24"/>
          <w:szCs w:val="24"/>
        </w:rPr>
      </w:pPr>
      <w:proofErr w:type="gram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индивидуальные</w:t>
      </w:r>
      <w:proofErr w:type="gram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трансферы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из/в аэропорт и ж/</w:t>
      </w:r>
      <w:proofErr w:type="spellStart"/>
      <w:r w:rsidRPr="00712BB2">
        <w:rPr>
          <w:rFonts w:ascii="Times New Roman" w:hAnsi="Times New Roman"/>
          <w:i w:val="0"/>
          <w:color w:val="000000"/>
          <w:sz w:val="24"/>
          <w:szCs w:val="24"/>
        </w:rPr>
        <w:t>д</w:t>
      </w:r>
      <w:proofErr w:type="spellEnd"/>
      <w:r w:rsidRPr="00712BB2">
        <w:rPr>
          <w:rFonts w:ascii="Times New Roman" w:hAnsi="Times New Roman"/>
          <w:i w:val="0"/>
          <w:color w:val="000000"/>
          <w:sz w:val="24"/>
          <w:szCs w:val="24"/>
        </w:rPr>
        <w:t xml:space="preserve"> вокзал Махачкалы, а также любое индивидуальное транспортное обслуживание</w:t>
      </w:r>
    </w:p>
    <w:p w:rsidR="00712BB2" w:rsidRPr="00712BB2" w:rsidRDefault="00712BB2" w:rsidP="00712BB2">
      <w:pPr>
        <w:pStyle w:val="a3"/>
        <w:numPr>
          <w:ilvl w:val="0"/>
          <w:numId w:val="5"/>
        </w:numPr>
        <w:ind w:right="283"/>
        <w:rPr>
          <w:rFonts w:ascii="Times New Roman" w:hAnsi="Times New Roman"/>
          <w:i w:val="0"/>
          <w:color w:val="000000"/>
          <w:sz w:val="24"/>
          <w:szCs w:val="24"/>
        </w:rPr>
      </w:pPr>
      <w:r w:rsidRPr="00712BB2">
        <w:rPr>
          <w:rFonts w:ascii="Times New Roman" w:hAnsi="Times New Roman"/>
          <w:i w:val="0"/>
          <w:color w:val="000000"/>
          <w:sz w:val="24"/>
          <w:szCs w:val="24"/>
        </w:rPr>
        <w:t>принято оставлять чаевые водителю в качестве благодарности за обслуживание, на усмотрение туристов</w:t>
      </w:r>
    </w:p>
    <w:p w:rsidR="00712BB2" w:rsidRPr="00712BB2" w:rsidRDefault="00712BB2" w:rsidP="00712BB2">
      <w:pPr>
        <w:pStyle w:val="a3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30538F" w:rsidRPr="0041307C" w:rsidRDefault="0073151A" w:rsidP="009B1FA2">
      <w:pPr>
        <w:pStyle w:val="a3"/>
        <w:ind w:right="283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41307C">
        <w:rPr>
          <w:rFonts w:ascii="Times New Roman" w:hAnsi="Times New Roman"/>
          <w:b/>
          <w:i w:val="0"/>
          <w:sz w:val="24"/>
          <w:szCs w:val="24"/>
        </w:rPr>
        <w:t xml:space="preserve">Туристская компания оставляет за собой право менять последовательность автобусных и пешеходных экскурсий, заменяя их равноценными. Также возможна замена заявленных по программе гостиниц на </w:t>
      </w:r>
      <w:proofErr w:type="gramStart"/>
      <w:r w:rsidRPr="0041307C">
        <w:rPr>
          <w:rFonts w:ascii="Times New Roman" w:hAnsi="Times New Roman"/>
          <w:b/>
          <w:i w:val="0"/>
          <w:sz w:val="24"/>
          <w:szCs w:val="24"/>
        </w:rPr>
        <w:t>аналогичные</w:t>
      </w:r>
      <w:proofErr w:type="gramEnd"/>
      <w:r w:rsidRPr="0041307C">
        <w:rPr>
          <w:rFonts w:ascii="Times New Roman" w:hAnsi="Times New Roman"/>
          <w:b/>
          <w:i w:val="0"/>
          <w:sz w:val="24"/>
          <w:szCs w:val="24"/>
        </w:rPr>
        <w:t>.</w:t>
      </w:r>
    </w:p>
    <w:p w:rsidR="0073151A" w:rsidRPr="00885735" w:rsidRDefault="0073151A" w:rsidP="009B1FA2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41307C" w:rsidRPr="004D6034" w:rsidRDefault="0041307C" w:rsidP="0041307C">
      <w:pPr>
        <w:pStyle w:val="a3"/>
        <w:ind w:right="283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>Комиссия агентствам (только для юридических лиц) – 10%</w:t>
      </w:r>
    </w:p>
    <w:p w:rsidR="0041307C" w:rsidRPr="004D6034" w:rsidRDefault="0041307C" w:rsidP="0041307C">
      <w:pPr>
        <w:pStyle w:val="a3"/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>Туроператор «Петербургский магазин путешествий»</w:t>
      </w:r>
    </w:p>
    <w:p w:rsidR="0041307C" w:rsidRPr="004D6034" w:rsidRDefault="0041307C" w:rsidP="0041307C">
      <w:pPr>
        <w:pStyle w:val="a3"/>
        <w:ind w:right="283"/>
        <w:jc w:val="both"/>
        <w:rPr>
          <w:rFonts w:ascii="Times New Roman" w:hAnsi="Times New Roman"/>
          <w:b/>
          <w:sz w:val="22"/>
          <w:szCs w:val="22"/>
        </w:rPr>
      </w:pPr>
      <w:r w:rsidRPr="004D6034">
        <w:rPr>
          <w:rFonts w:ascii="Times New Roman" w:hAnsi="Times New Roman"/>
          <w:b/>
          <w:i w:val="0"/>
          <w:sz w:val="22"/>
          <w:szCs w:val="22"/>
        </w:rPr>
        <w:t xml:space="preserve">Санкт-Петербург, Пушкинская </w:t>
      </w:r>
      <w:proofErr w:type="spellStart"/>
      <w:proofErr w:type="gramStart"/>
      <w:r w:rsidRPr="004D6034">
        <w:rPr>
          <w:rFonts w:ascii="Times New Roman" w:hAnsi="Times New Roman"/>
          <w:b/>
          <w:i w:val="0"/>
          <w:sz w:val="22"/>
          <w:szCs w:val="22"/>
        </w:rPr>
        <w:t>ул</w:t>
      </w:r>
      <w:proofErr w:type="spellEnd"/>
      <w:proofErr w:type="gramEnd"/>
      <w:r w:rsidRPr="004D6034">
        <w:rPr>
          <w:rFonts w:ascii="Times New Roman" w:hAnsi="Times New Roman"/>
          <w:b/>
          <w:i w:val="0"/>
          <w:sz w:val="22"/>
          <w:szCs w:val="22"/>
        </w:rPr>
        <w:t>, 8, оф.1. Тел. 702-74-22</w:t>
      </w:r>
    </w:p>
    <w:p w:rsidR="0041307C" w:rsidRPr="004D6034" w:rsidRDefault="00254BAA" w:rsidP="0041307C">
      <w:pPr>
        <w:pStyle w:val="a3"/>
        <w:ind w:right="283"/>
        <w:jc w:val="both"/>
        <w:rPr>
          <w:rFonts w:ascii="Times New Roman" w:hAnsi="Times New Roman"/>
          <w:i w:val="0"/>
          <w:sz w:val="22"/>
          <w:szCs w:val="22"/>
        </w:rPr>
      </w:pPr>
      <w:hyperlink r:id="rId5" w:history="1">
        <w:r w:rsidR="0041307C" w:rsidRPr="004D6034">
          <w:rPr>
            <w:rStyle w:val="a7"/>
            <w:rFonts w:ascii="Times New Roman" w:hAnsi="Times New Roman"/>
            <w:b/>
            <w:i w:val="0"/>
            <w:sz w:val="22"/>
            <w:szCs w:val="22"/>
          </w:rPr>
          <w:t>www.pmpoperator.ru</w:t>
        </w:r>
      </w:hyperlink>
      <w:r w:rsidR="0041307C" w:rsidRPr="004D6034">
        <w:rPr>
          <w:rFonts w:ascii="Times New Roman" w:hAnsi="Times New Roman"/>
          <w:b/>
          <w:i w:val="0"/>
          <w:sz w:val="22"/>
          <w:szCs w:val="22"/>
        </w:rPr>
        <w:t xml:space="preserve">    </w:t>
      </w: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30538F" w:rsidRPr="00885735" w:rsidRDefault="0030538F" w:rsidP="009B1FA2">
      <w:pPr>
        <w:pStyle w:val="a3"/>
        <w:ind w:right="283"/>
        <w:jc w:val="both"/>
        <w:rPr>
          <w:rFonts w:ascii="Times New Roman" w:hAnsi="Times New Roman"/>
          <w:i w:val="0"/>
          <w:sz w:val="24"/>
          <w:szCs w:val="24"/>
        </w:rPr>
      </w:pPr>
    </w:p>
    <w:p w:rsidR="0030538F" w:rsidRPr="00885735" w:rsidRDefault="0030538F" w:rsidP="009B1FA2">
      <w:pPr>
        <w:pStyle w:val="a3"/>
        <w:ind w:right="283"/>
        <w:jc w:val="both"/>
        <w:rPr>
          <w:sz w:val="24"/>
          <w:szCs w:val="24"/>
        </w:rPr>
      </w:pPr>
    </w:p>
    <w:p w:rsidR="0030538F" w:rsidRPr="00885735" w:rsidRDefault="0030538F" w:rsidP="009B1FA2">
      <w:pPr>
        <w:pStyle w:val="a3"/>
        <w:ind w:right="283"/>
        <w:rPr>
          <w:rFonts w:ascii="Times New Roman" w:hAnsi="Times New Roman"/>
          <w:b/>
          <w:i w:val="0"/>
          <w:color w:val="000000"/>
          <w:sz w:val="24"/>
          <w:szCs w:val="24"/>
        </w:rPr>
      </w:pPr>
    </w:p>
    <w:p w:rsidR="00765167" w:rsidRPr="00885735" w:rsidRDefault="00765167">
      <w:pPr>
        <w:rPr>
          <w:sz w:val="24"/>
          <w:szCs w:val="24"/>
        </w:rPr>
      </w:pPr>
    </w:p>
    <w:sectPr w:rsidR="00765167" w:rsidRPr="00885735" w:rsidSect="00C42D56">
      <w:pgSz w:w="11906" w:h="16838"/>
      <w:pgMar w:top="720" w:right="720" w:bottom="568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416D0"/>
    <w:multiLevelType w:val="multilevel"/>
    <w:tmpl w:val="B6D0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474A2"/>
    <w:multiLevelType w:val="multilevel"/>
    <w:tmpl w:val="5AD8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807F33"/>
    <w:multiLevelType w:val="multilevel"/>
    <w:tmpl w:val="434C3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4B444A"/>
    <w:multiLevelType w:val="multilevel"/>
    <w:tmpl w:val="25C2F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7151E8"/>
    <w:multiLevelType w:val="multilevel"/>
    <w:tmpl w:val="D318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30538F"/>
    <w:rsid w:val="000A07D8"/>
    <w:rsid w:val="00114A13"/>
    <w:rsid w:val="002227A3"/>
    <w:rsid w:val="00254BAA"/>
    <w:rsid w:val="00277884"/>
    <w:rsid w:val="00294A8A"/>
    <w:rsid w:val="0030538F"/>
    <w:rsid w:val="003B0293"/>
    <w:rsid w:val="0041307C"/>
    <w:rsid w:val="004E29FD"/>
    <w:rsid w:val="00534D31"/>
    <w:rsid w:val="006B5164"/>
    <w:rsid w:val="00712BB2"/>
    <w:rsid w:val="0073151A"/>
    <w:rsid w:val="00732F9F"/>
    <w:rsid w:val="00765167"/>
    <w:rsid w:val="00885735"/>
    <w:rsid w:val="008B0DB3"/>
    <w:rsid w:val="009216BB"/>
    <w:rsid w:val="009A45C6"/>
    <w:rsid w:val="009B1FA2"/>
    <w:rsid w:val="009C13B3"/>
    <w:rsid w:val="00A86FDC"/>
    <w:rsid w:val="00B71B04"/>
    <w:rsid w:val="00C42D56"/>
    <w:rsid w:val="00C50224"/>
    <w:rsid w:val="00C80559"/>
    <w:rsid w:val="00D56473"/>
    <w:rsid w:val="00D77D81"/>
    <w:rsid w:val="00DA7BEF"/>
    <w:rsid w:val="00DF58CF"/>
    <w:rsid w:val="00E215DE"/>
    <w:rsid w:val="00E62670"/>
    <w:rsid w:val="00E84299"/>
    <w:rsid w:val="00E967ED"/>
    <w:rsid w:val="00EC1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38F"/>
    <w:pPr>
      <w:spacing w:line="288" w:lineRule="auto"/>
    </w:pPr>
    <w:rPr>
      <w:rFonts w:ascii="Calibri" w:eastAsia="Times New Roman" w:hAnsi="Calibri" w:cs="Times New Roman"/>
      <w:i/>
      <w:iCs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538F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</w:rPr>
  </w:style>
  <w:style w:type="paragraph" w:styleId="a4">
    <w:name w:val="List Paragraph"/>
    <w:basedOn w:val="a"/>
    <w:uiPriority w:val="34"/>
    <w:qFormat/>
    <w:rsid w:val="000A07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i w:val="0"/>
      <w:iCs w:val="0"/>
      <w:sz w:val="22"/>
      <w:szCs w:val="22"/>
    </w:rPr>
  </w:style>
  <w:style w:type="character" w:styleId="a5">
    <w:name w:val="Strong"/>
    <w:basedOn w:val="a0"/>
    <w:uiPriority w:val="22"/>
    <w:qFormat/>
    <w:rsid w:val="00DF58CF"/>
    <w:rPr>
      <w:b/>
      <w:bCs/>
    </w:rPr>
  </w:style>
  <w:style w:type="character" w:styleId="a6">
    <w:name w:val="Emphasis"/>
    <w:basedOn w:val="a0"/>
    <w:uiPriority w:val="20"/>
    <w:qFormat/>
    <w:rsid w:val="0073151A"/>
    <w:rPr>
      <w:i/>
      <w:iCs/>
    </w:rPr>
  </w:style>
  <w:style w:type="character" w:styleId="a7">
    <w:name w:val="Hyperlink"/>
    <w:uiPriority w:val="99"/>
    <w:rsid w:val="0041307C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5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4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05984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40297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4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870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9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37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1881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1149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4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488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25461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414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572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365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110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3289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2333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81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197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5824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9296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365">
          <w:marLeft w:val="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3085</Words>
  <Characters>17585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a.zasypkina</dc:creator>
  <cp:lastModifiedBy>e.zibarev</cp:lastModifiedBy>
  <cp:revision>2</cp:revision>
  <dcterms:created xsi:type="dcterms:W3CDTF">2023-10-11T11:38:00Z</dcterms:created>
  <dcterms:modified xsi:type="dcterms:W3CDTF">2023-10-11T11:38:00Z</dcterms:modified>
</cp:coreProperties>
</file>